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F2B1F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C25E0">
        <w:rPr>
          <w:rFonts w:ascii="Verdana" w:hAnsi="Verdana"/>
          <w:sz w:val="18"/>
          <w:szCs w:val="18"/>
        </w:rPr>
        <w:t>„</w:t>
      </w:r>
      <w:bookmarkStart w:id="0" w:name="_Hlk143255806"/>
      <w:r w:rsidR="00730D71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2B353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FA6635">
        <w:rPr>
          <w:rFonts w:ascii="Verdana" w:hAnsi="Verdana"/>
          <w:sz w:val="18"/>
          <w:szCs w:val="18"/>
        </w:rPr>
        <w:t xml:space="preserve"> pro SO1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28D7C3" w14:textId="002A733F" w:rsidR="00FA6635" w:rsidRPr="005F0577" w:rsidRDefault="00FA6635" w:rsidP="00FA663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uzavřené ve výše uvedeném výběrovém řízení</w:t>
      </w:r>
      <w:r w:rsidRPr="005F0577">
        <w:rPr>
          <w:rFonts w:ascii="Verdana" w:hAnsi="Verdana"/>
          <w:sz w:val="18"/>
          <w:szCs w:val="18"/>
        </w:rPr>
        <w:t xml:space="preserve"> použije tyto poddodavatele</w:t>
      </w:r>
      <w:r>
        <w:rPr>
          <w:rFonts w:ascii="Verdana" w:hAnsi="Verdana"/>
          <w:sz w:val="18"/>
          <w:szCs w:val="18"/>
        </w:rPr>
        <w:t xml:space="preserve"> pro SO2</w:t>
      </w:r>
      <w:r w:rsidRPr="005F0577">
        <w:rPr>
          <w:rFonts w:ascii="Verdana" w:hAnsi="Verdana"/>
          <w:sz w:val="18"/>
          <w:szCs w:val="18"/>
        </w:rPr>
        <w:t>:</w:t>
      </w:r>
    </w:p>
    <w:p w14:paraId="09EA05F8" w14:textId="77777777" w:rsidR="00FA6635" w:rsidRPr="005F0577" w:rsidRDefault="00FA6635" w:rsidP="00FA663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FA6635" w:rsidRPr="005F0577" w14:paraId="75DC049B" w14:textId="77777777" w:rsidTr="0005492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F3C26C" w14:textId="77777777" w:rsidR="00FA6635" w:rsidRPr="005F0577" w:rsidRDefault="00FA6635" w:rsidP="0005492E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76A671" w14:textId="77777777" w:rsidR="00FA6635" w:rsidRPr="005F0577" w:rsidRDefault="00FA6635" w:rsidP="0005492E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FA6635" w:rsidRPr="005F0577" w14:paraId="7E911C51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785319254"/>
            <w:placeholder>
              <w:docPart w:val="1364581FE47945B5BA29719AE16236EC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A99A0F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11020084"/>
            <w:placeholder>
              <w:docPart w:val="D2195459A5B74E389D67F7ADABACA447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987ECB8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52DBED6E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3358906"/>
            <w:placeholder>
              <w:docPart w:val="1904B1EA8D75472FA6DEE08CDF95EA29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F84896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71968896"/>
            <w:placeholder>
              <w:docPart w:val="70746E1A9E2C4A78BA91AB2F1418ECC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57165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423A2F38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598563488"/>
            <w:placeholder>
              <w:docPart w:val="1D032BD2786F46A6A938494C453A07A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08893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26954488"/>
            <w:placeholder>
              <w:docPart w:val="08198967BC1E4596BECE5B7C7125E7B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F453A9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1350FC9C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55998912"/>
            <w:placeholder>
              <w:docPart w:val="6F95060AF04845519800178ACE04FC1E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32535B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0949144"/>
            <w:placeholder>
              <w:docPart w:val="FB615F14DDB64E89A111C70C7A896D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B4A5FF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191735CE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35336208"/>
            <w:placeholder>
              <w:docPart w:val="F9684FCF8A4F41DB8F1FC1DDC9BED77B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79F66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93481244"/>
            <w:placeholder>
              <w:docPart w:val="C8DF0F5EF528455FA3C1525FBEEC005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AE4C5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1C0C831F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598876271"/>
            <w:placeholder>
              <w:docPart w:val="9DC66CB0FACB4B7FBAA7A0BE7F8C6C31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77EA51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4295675"/>
            <w:placeholder>
              <w:docPart w:val="EB008ED3F9B0406EA6E9824C4E5C351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64EE08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707B9258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1317528"/>
            <w:placeholder>
              <w:docPart w:val="3BAF68D970AB42DD925846F95D52A982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0F0A6A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824268419"/>
            <w:placeholder>
              <w:docPart w:val="44D7C5EF006D415984D4B581A01D733C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0F494C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635" w:rsidRPr="005F0577" w14:paraId="1BE9BDAC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840593576"/>
            <w:placeholder>
              <w:docPart w:val="F4FB306D726949C08CB88A60172B09B2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FAA1A7A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76499938"/>
            <w:placeholder>
              <w:docPart w:val="CDC06049D66547EA8E3A35DB9CA5A8F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BC6925C" w14:textId="77777777" w:rsidR="00FA6635" w:rsidRPr="005F0577" w:rsidRDefault="00FA6635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1E38B0" w14:textId="77777777" w:rsidR="00FA6635" w:rsidRPr="005F0577" w:rsidRDefault="00FA6635" w:rsidP="00FA663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19B3" w14:textId="77777777" w:rsidR="008E311C" w:rsidRDefault="008E311C">
      <w:r>
        <w:separator/>
      </w:r>
    </w:p>
  </w:endnote>
  <w:endnote w:type="continuationSeparator" w:id="0">
    <w:p w14:paraId="18EE7AB6" w14:textId="77777777" w:rsidR="008E311C" w:rsidRDefault="008E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64C9E7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620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FA4D" w14:textId="77777777" w:rsidR="008E311C" w:rsidRDefault="008E311C">
      <w:r>
        <w:separator/>
      </w:r>
    </w:p>
  </w:footnote>
  <w:footnote w:type="continuationSeparator" w:id="0">
    <w:p w14:paraId="2D9CB35F" w14:textId="77777777" w:rsidR="008E311C" w:rsidRDefault="008E311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6749255">
    <w:abstractNumId w:val="5"/>
  </w:num>
  <w:num w:numId="2" w16cid:durableId="1981839774">
    <w:abstractNumId w:val="1"/>
  </w:num>
  <w:num w:numId="3" w16cid:durableId="1097022682">
    <w:abstractNumId w:val="2"/>
  </w:num>
  <w:num w:numId="4" w16cid:durableId="635256020">
    <w:abstractNumId w:val="4"/>
  </w:num>
  <w:num w:numId="5" w16cid:durableId="996306426">
    <w:abstractNumId w:val="0"/>
  </w:num>
  <w:num w:numId="6" w16cid:durableId="2076270816">
    <w:abstractNumId w:val="6"/>
  </w:num>
  <w:num w:numId="7" w16cid:durableId="76832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6205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0D7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311C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740A"/>
    <w:rsid w:val="00C31013"/>
    <w:rsid w:val="00C33418"/>
    <w:rsid w:val="00C4196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5E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6635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64581FE47945B5BA29719AE1623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89B52-EA8D-4AE2-8524-3CC4F0DF6931}"/>
      </w:docPartPr>
      <w:docPartBody>
        <w:p w:rsidR="006F3FC6" w:rsidRDefault="007B56F4" w:rsidP="007B56F4">
          <w:pPr>
            <w:pStyle w:val="1364581FE47945B5BA29719AE16236E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2195459A5B74E389D67F7ADABACA4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2D07D1-3104-4B5E-9464-00E965D9BA7E}"/>
      </w:docPartPr>
      <w:docPartBody>
        <w:p w:rsidR="006F3FC6" w:rsidRDefault="007B56F4" w:rsidP="007B56F4">
          <w:pPr>
            <w:pStyle w:val="D2195459A5B74E389D67F7ADABACA4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04B1EA8D75472FA6DEE08CDF95E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FC88FE-1DDC-40B3-A949-7ADE964DD046}"/>
      </w:docPartPr>
      <w:docPartBody>
        <w:p w:rsidR="006F3FC6" w:rsidRDefault="007B56F4" w:rsidP="007B56F4">
          <w:pPr>
            <w:pStyle w:val="1904B1EA8D75472FA6DEE08CDF95EA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746E1A9E2C4A78BA91AB2F1418E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3A6DD2-8819-4289-AEBB-E2B845243F44}"/>
      </w:docPartPr>
      <w:docPartBody>
        <w:p w:rsidR="006F3FC6" w:rsidRDefault="007B56F4" w:rsidP="007B56F4">
          <w:pPr>
            <w:pStyle w:val="70746E1A9E2C4A78BA91AB2F1418EC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032BD2786F46A6A938494C453A07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7FDF3-61AA-4B7E-A84C-351C0B2F3E03}"/>
      </w:docPartPr>
      <w:docPartBody>
        <w:p w:rsidR="006F3FC6" w:rsidRDefault="007B56F4" w:rsidP="007B56F4">
          <w:pPr>
            <w:pStyle w:val="1D032BD2786F46A6A938494C453A07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198967BC1E4596BECE5B7C7125E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D833B-91F1-40D4-9291-41C33A81ABB0}"/>
      </w:docPartPr>
      <w:docPartBody>
        <w:p w:rsidR="006F3FC6" w:rsidRDefault="007B56F4" w:rsidP="007B56F4">
          <w:pPr>
            <w:pStyle w:val="08198967BC1E4596BECE5B7C7125E7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95060AF04845519800178ACE04FC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2F27C7-8D06-4EDF-BBEB-A162C953CD03}"/>
      </w:docPartPr>
      <w:docPartBody>
        <w:p w:rsidR="006F3FC6" w:rsidRDefault="007B56F4" w:rsidP="007B56F4">
          <w:pPr>
            <w:pStyle w:val="6F95060AF04845519800178ACE04FC1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615F14DDB64E89A111C70C7A896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EE19E8-14D4-4116-9281-5CEFAB641326}"/>
      </w:docPartPr>
      <w:docPartBody>
        <w:p w:rsidR="006F3FC6" w:rsidRDefault="007B56F4" w:rsidP="007B56F4">
          <w:pPr>
            <w:pStyle w:val="FB615F14DDB64E89A111C70C7A896D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9684FCF8A4F41DB8F1FC1DDC9BED7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89032-864C-4C15-9AD5-3A1C194BCA93}"/>
      </w:docPartPr>
      <w:docPartBody>
        <w:p w:rsidR="006F3FC6" w:rsidRDefault="007B56F4" w:rsidP="007B56F4">
          <w:pPr>
            <w:pStyle w:val="F9684FCF8A4F41DB8F1FC1DDC9BED7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8DF0F5EF528455FA3C1525FBEEC0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1A23DB-AA79-44D7-9F61-1BE829C502E9}"/>
      </w:docPartPr>
      <w:docPartBody>
        <w:p w:rsidR="006F3FC6" w:rsidRDefault="007B56F4" w:rsidP="007B56F4">
          <w:pPr>
            <w:pStyle w:val="C8DF0F5EF528455FA3C1525FBEEC00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C66CB0FACB4B7FBAA7A0BE7F8C6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9B094-1EE3-4D0A-B928-B74E175BF4D5}"/>
      </w:docPartPr>
      <w:docPartBody>
        <w:p w:rsidR="006F3FC6" w:rsidRDefault="007B56F4" w:rsidP="007B56F4">
          <w:pPr>
            <w:pStyle w:val="9DC66CB0FACB4B7FBAA7A0BE7F8C6C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008ED3F9B0406EA6E9824C4E5C3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B6C76-0F11-4DB6-A913-08A4B51DA54B}"/>
      </w:docPartPr>
      <w:docPartBody>
        <w:p w:rsidR="006F3FC6" w:rsidRDefault="007B56F4" w:rsidP="007B56F4">
          <w:pPr>
            <w:pStyle w:val="EB008ED3F9B0406EA6E9824C4E5C35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AF68D970AB42DD925846F95D52A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4005A-3E48-40AE-9DA7-6E1A1520BDCA}"/>
      </w:docPartPr>
      <w:docPartBody>
        <w:p w:rsidR="006F3FC6" w:rsidRDefault="007B56F4" w:rsidP="007B56F4">
          <w:pPr>
            <w:pStyle w:val="3BAF68D970AB42DD925846F95D52A98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D7C5EF006D415984D4B581A01D73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B534E-4C67-4A4B-BAD5-5535B8F33173}"/>
      </w:docPartPr>
      <w:docPartBody>
        <w:p w:rsidR="006F3FC6" w:rsidRDefault="007B56F4" w:rsidP="007B56F4">
          <w:pPr>
            <w:pStyle w:val="44D7C5EF006D415984D4B581A01D73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4FB306D726949C08CB88A60172B0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2F87D-576E-469F-9AFF-7381D5830D17}"/>
      </w:docPartPr>
      <w:docPartBody>
        <w:p w:rsidR="006F3FC6" w:rsidRDefault="007B56F4" w:rsidP="007B56F4">
          <w:pPr>
            <w:pStyle w:val="F4FB306D726949C08CB88A60172B09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C06049D66547EA8E3A35DB9CA5A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9C1C4-274C-4871-A969-F21048E93B84}"/>
      </w:docPartPr>
      <w:docPartBody>
        <w:p w:rsidR="006F3FC6" w:rsidRDefault="007B56F4" w:rsidP="007B56F4">
          <w:pPr>
            <w:pStyle w:val="CDC06049D66547EA8E3A35DB9CA5A8F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F3FC6"/>
    <w:rsid w:val="0079333D"/>
    <w:rsid w:val="007B56F4"/>
    <w:rsid w:val="0087678E"/>
    <w:rsid w:val="008E0B0A"/>
    <w:rsid w:val="00921A05"/>
    <w:rsid w:val="00956FC2"/>
    <w:rsid w:val="009864A1"/>
    <w:rsid w:val="009974FD"/>
    <w:rsid w:val="009A302B"/>
    <w:rsid w:val="00A95745"/>
    <w:rsid w:val="00B50BB6"/>
    <w:rsid w:val="00B6583C"/>
    <w:rsid w:val="00BA014B"/>
    <w:rsid w:val="00C5739F"/>
    <w:rsid w:val="00CC3A43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56F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364581FE47945B5BA29719AE16236EC">
    <w:name w:val="1364581FE47945B5BA29719AE16236EC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D2195459A5B74E389D67F7ADABACA447">
    <w:name w:val="D2195459A5B74E389D67F7ADABACA447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1904B1EA8D75472FA6DEE08CDF95EA29">
    <w:name w:val="1904B1EA8D75472FA6DEE08CDF95EA29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70746E1A9E2C4A78BA91AB2F1418ECC7">
    <w:name w:val="70746E1A9E2C4A78BA91AB2F1418ECC7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1D032BD2786F46A6A938494C453A07AC">
    <w:name w:val="1D032BD2786F46A6A938494C453A07AC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08198967BC1E4596BECE5B7C7125E7BA">
    <w:name w:val="08198967BC1E4596BECE5B7C7125E7BA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6F95060AF04845519800178ACE04FC1E">
    <w:name w:val="6F95060AF04845519800178ACE04FC1E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FB615F14DDB64E89A111C70C7A896DBE">
    <w:name w:val="FB615F14DDB64E89A111C70C7A896DBE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F9684FCF8A4F41DB8F1FC1DDC9BED77B">
    <w:name w:val="F9684FCF8A4F41DB8F1FC1DDC9BED77B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C8DF0F5EF528455FA3C1525FBEEC0057">
    <w:name w:val="C8DF0F5EF528455FA3C1525FBEEC0057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9DC66CB0FACB4B7FBAA7A0BE7F8C6C31">
    <w:name w:val="9DC66CB0FACB4B7FBAA7A0BE7F8C6C31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EB008ED3F9B0406EA6E9824C4E5C3510">
    <w:name w:val="EB008ED3F9B0406EA6E9824C4E5C3510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3BAF68D970AB42DD925846F95D52A982">
    <w:name w:val="3BAF68D970AB42DD925846F95D52A982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44D7C5EF006D415984D4B581A01D733C">
    <w:name w:val="44D7C5EF006D415984D4B581A01D733C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F4FB306D726949C08CB88A60172B09B2">
    <w:name w:val="F4FB306D726949C08CB88A60172B09B2"/>
    <w:rsid w:val="007B56F4"/>
    <w:pPr>
      <w:spacing w:after="160" w:line="259" w:lineRule="auto"/>
    </w:pPr>
    <w:rPr>
      <w:kern w:val="2"/>
      <w14:ligatures w14:val="standardContextual"/>
    </w:rPr>
  </w:style>
  <w:style w:type="paragraph" w:customStyle="1" w:styleId="CDC06049D66547EA8E3A35DB9CA5A8F2">
    <w:name w:val="CDC06049D66547EA8E3A35DB9CA5A8F2"/>
    <w:rsid w:val="007B56F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EB55EF-7F2C-47AB-82FC-03D134F9C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2018-11-26T13:16:00Z</dcterms:created>
  <dcterms:modified xsi:type="dcterms:W3CDTF">2023-08-18T11:03:00Z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